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46653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082DC4">
        <w:rPr>
          <w:lang w:val="en-US"/>
        </w:rPr>
        <w:t>Institute of Social &amp; Industrial Management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2F0679">
        <w:rPr>
          <w:lang w:val="en-US"/>
        </w:rPr>
        <w:t>Management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046653">
        <w:rPr>
          <w:lang w:val="en-US"/>
        </w:rPr>
        <w:t xml:space="preserve">: </w:t>
      </w:r>
      <w:r w:rsidR="002F0679">
        <w:rPr>
          <w:lang w:val="en-US"/>
        </w:rPr>
        <w:t>HR Management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2F0679" w:rsidRPr="00CC4C47" w:rsidTr="005B35F3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Managerial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5</w:t>
            </w:r>
          </w:p>
        </w:tc>
      </w:tr>
      <w:tr w:rsidR="002F0679" w:rsidRPr="00CC4C47" w:rsidTr="005B35F3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Research methods in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4</w:t>
            </w:r>
          </w:p>
        </w:tc>
      </w:tr>
      <w:tr w:rsidR="002F0679" w:rsidRPr="00CC4C47" w:rsidTr="00677035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Modern strategic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5</w:t>
            </w:r>
          </w:p>
        </w:tc>
      </w:tr>
      <w:tr w:rsidR="002F0679" w:rsidRPr="00CC4C47" w:rsidTr="00213E21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Corporate Finance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4</w:t>
            </w:r>
          </w:p>
        </w:tc>
      </w:tr>
      <w:tr w:rsidR="002F0679" w:rsidRPr="00CC4C47" w:rsidTr="00677035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Organization theory and organizational behavior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5</w:t>
            </w:r>
          </w:p>
        </w:tc>
      </w:tr>
      <w:tr w:rsidR="002F0679" w:rsidRPr="00CC4C47" w:rsidTr="00677035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Foreign language for academic purposes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</w:tr>
      <w:tr w:rsidR="002F0679" w:rsidRPr="007F65C9" w:rsidTr="00213E21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The language of business communication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</w:tr>
      <w:tr w:rsidR="002F0679" w:rsidRPr="00116F77" w:rsidTr="006D5403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Innovative management in personnel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4</w:t>
            </w:r>
          </w:p>
        </w:tc>
      </w:tr>
      <w:tr w:rsidR="002F0679" w:rsidRPr="00116F77" w:rsidTr="00213E21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Management Psychology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</w:tr>
      <w:tr w:rsidR="002F0679" w:rsidRPr="00116F77" w:rsidTr="000F33D2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HR consulting and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</w:tr>
      <w:tr w:rsidR="002F0679" w:rsidRPr="00116F77" w:rsidTr="006F4898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Modeling and optimization of management decisions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</w:tr>
      <w:tr w:rsidR="002F0679" w:rsidRPr="00116F77" w:rsidTr="000F33D2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Organization of staff training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</w:tr>
      <w:tr w:rsidR="002F0679" w:rsidRPr="00116F77" w:rsidTr="000F33D2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The system of motivation and stimulation of labor activity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4</w:t>
            </w:r>
          </w:p>
        </w:tc>
      </w:tr>
      <w:tr w:rsidR="002F0679" w:rsidRPr="00116F77" w:rsidTr="006F4898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Fundamentals of personnel policy and personnel planning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</w:tr>
      <w:tr w:rsidR="002F0679" w:rsidRPr="00116F77" w:rsidTr="00213E21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Human resource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</w:tr>
      <w:tr w:rsidR="002F0679" w:rsidRPr="00116F77" w:rsidTr="00651E8B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M.1.2.10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Project management in business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</w:tr>
      <w:tr w:rsidR="002F0679" w:rsidRPr="00116F77" w:rsidTr="00213E21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Labor protection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</w:tr>
      <w:tr w:rsidR="002F0679" w:rsidRPr="00116F77" w:rsidTr="00213E21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Labor law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2F0679" w:rsidRPr="00116F77" w:rsidTr="00213E21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Recruitment and staff adaptation technologies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</w:tr>
      <w:tr w:rsidR="002F0679" w:rsidRPr="00116F77" w:rsidTr="00F368C9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Outsourcing theory and practice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2F0679" w:rsidRPr="00116F77" w:rsidTr="00213E21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Conflict and stress management technologies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2</w:t>
            </w:r>
          </w:p>
        </w:tc>
      </w:tr>
      <w:tr w:rsidR="002F0679" w:rsidRPr="00116F77" w:rsidTr="00AF04ED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Negotiation techniques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2F0679" w:rsidRPr="00116F77" w:rsidTr="00433345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Development of a management solution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3</w:t>
            </w:r>
          </w:p>
        </w:tc>
      </w:tr>
      <w:tr w:rsidR="002F0679" w:rsidRPr="00116F77" w:rsidTr="00AF04ED">
        <w:tc>
          <w:tcPr>
            <w:tcW w:w="1350" w:type="dxa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М.1.3.4.2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Change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 w:rsidRPr="002F0679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F0679" w:rsidRPr="002F0679" w:rsidRDefault="002F0679" w:rsidP="002F0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082DC4" w:rsidRPr="00116F77" w:rsidTr="00AF04ED">
        <w:tc>
          <w:tcPr>
            <w:tcW w:w="1350" w:type="dxa"/>
            <w:vAlign w:val="center"/>
          </w:tcPr>
          <w:p w:rsidR="00082DC4" w:rsidRPr="00082DC4" w:rsidRDefault="00082DC4" w:rsidP="00082D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082DC4" w:rsidRPr="002F0679" w:rsidRDefault="002F0679" w:rsidP="00082DC4">
            <w:pPr>
              <w:spacing w:after="0" w:line="240" w:lineRule="auto"/>
              <w:rPr>
                <w:b/>
                <w:lang w:val="en-US"/>
              </w:rPr>
            </w:pPr>
            <w:r w:rsidRPr="002F0679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82DC4" w:rsidRPr="002F0679" w:rsidRDefault="00082DC4" w:rsidP="00082DC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2DC4" w:rsidRPr="002F0679" w:rsidRDefault="002F0679" w:rsidP="00082DC4">
            <w:pPr>
              <w:spacing w:after="0" w:line="240" w:lineRule="auto"/>
              <w:rPr>
                <w:b/>
                <w:lang w:val="en-US"/>
              </w:rPr>
            </w:pPr>
            <w:r w:rsidRPr="002F0679">
              <w:rPr>
                <w:b/>
                <w:lang w:val="en-US"/>
              </w:rPr>
              <w:fldChar w:fldCharType="begin"/>
            </w:r>
            <w:r w:rsidRPr="002F0679">
              <w:rPr>
                <w:b/>
                <w:lang w:val="en-US"/>
              </w:rPr>
              <w:instrText xml:space="preserve"> =SUM(ABOVE) </w:instrText>
            </w:r>
            <w:r w:rsidRPr="002F0679">
              <w:rPr>
                <w:b/>
                <w:lang w:val="en-US"/>
              </w:rPr>
              <w:fldChar w:fldCharType="separate"/>
            </w:r>
            <w:r w:rsidRPr="002F0679">
              <w:rPr>
                <w:b/>
                <w:noProof/>
                <w:lang w:val="en-US"/>
              </w:rPr>
              <w:t>2268</w:t>
            </w:r>
            <w:r w:rsidRPr="002F0679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2DC4" w:rsidRPr="002F0679" w:rsidRDefault="002F0679" w:rsidP="00082DC4">
            <w:pPr>
              <w:spacing w:after="0" w:line="240" w:lineRule="auto"/>
              <w:rPr>
                <w:b/>
                <w:lang w:val="en-US"/>
              </w:rPr>
            </w:pPr>
            <w:r w:rsidRPr="002F0679">
              <w:rPr>
                <w:b/>
                <w:lang w:val="en-US"/>
              </w:rPr>
              <w:fldChar w:fldCharType="begin"/>
            </w:r>
            <w:r w:rsidRPr="002F0679">
              <w:rPr>
                <w:b/>
                <w:lang w:val="en-US"/>
              </w:rPr>
              <w:instrText xml:space="preserve"> =SUM(ABOVE) </w:instrText>
            </w:r>
            <w:r w:rsidRPr="002F0679">
              <w:rPr>
                <w:b/>
                <w:lang w:val="en-US"/>
              </w:rPr>
              <w:fldChar w:fldCharType="separate"/>
            </w:r>
            <w:r w:rsidRPr="002F0679">
              <w:rPr>
                <w:b/>
                <w:noProof/>
                <w:lang w:val="en-US"/>
              </w:rPr>
              <w:t>63</w:t>
            </w:r>
            <w:r w:rsidRPr="002F0679">
              <w:rPr>
                <w:b/>
                <w:lang w:val="en-US"/>
              </w:rPr>
              <w:fldChar w:fldCharType="end"/>
            </w:r>
          </w:p>
        </w:tc>
      </w:tr>
    </w:tbl>
    <w:p w:rsidR="00EE2ED0" w:rsidRPr="00116F77" w:rsidRDefault="00EE2ED0">
      <w:pPr>
        <w:rPr>
          <w:lang w:val="en-US"/>
        </w:rPr>
      </w:pPr>
    </w:p>
    <w:sectPr w:rsidR="00EE2ED0" w:rsidRPr="00116F7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3192A"/>
    <w:rsid w:val="00046653"/>
    <w:rsid w:val="00082DC4"/>
    <w:rsid w:val="001053D6"/>
    <w:rsid w:val="00116F77"/>
    <w:rsid w:val="00213E21"/>
    <w:rsid w:val="0026769C"/>
    <w:rsid w:val="00297DD6"/>
    <w:rsid w:val="002A1D25"/>
    <w:rsid w:val="002A54E5"/>
    <w:rsid w:val="002F0679"/>
    <w:rsid w:val="003171E2"/>
    <w:rsid w:val="003453F2"/>
    <w:rsid w:val="003732F5"/>
    <w:rsid w:val="003E5112"/>
    <w:rsid w:val="00432465"/>
    <w:rsid w:val="004A3ED4"/>
    <w:rsid w:val="004A4A27"/>
    <w:rsid w:val="004C68F9"/>
    <w:rsid w:val="00581F52"/>
    <w:rsid w:val="005D2A33"/>
    <w:rsid w:val="005E1F5D"/>
    <w:rsid w:val="00600120"/>
    <w:rsid w:val="00641977"/>
    <w:rsid w:val="00744185"/>
    <w:rsid w:val="00777424"/>
    <w:rsid w:val="007F65C9"/>
    <w:rsid w:val="00837CEE"/>
    <w:rsid w:val="00856C97"/>
    <w:rsid w:val="008F1B9A"/>
    <w:rsid w:val="009E5345"/>
    <w:rsid w:val="00A151EC"/>
    <w:rsid w:val="00BD6643"/>
    <w:rsid w:val="00C74386"/>
    <w:rsid w:val="00CE6A1D"/>
    <w:rsid w:val="00DF546B"/>
    <w:rsid w:val="00E33F91"/>
    <w:rsid w:val="00E94594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3666-B5D0-45C7-92AA-69C628AD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13</cp:revision>
  <cp:lastPrinted>2021-10-05T14:02:00Z</cp:lastPrinted>
  <dcterms:created xsi:type="dcterms:W3CDTF">2021-10-05T11:54:00Z</dcterms:created>
  <dcterms:modified xsi:type="dcterms:W3CDTF">2021-10-18T07:51:00Z</dcterms:modified>
</cp:coreProperties>
</file>