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BC1250" w:rsidRPr="00BC1250">
        <w:rPr>
          <w:lang w:val="en-US"/>
        </w:rPr>
        <w:t>Institute of Applied Informati</w:t>
      </w:r>
      <w:r w:rsidR="00BC1250">
        <w:rPr>
          <w:lang w:val="en-US"/>
        </w:rPr>
        <w:t>on Technologies &amp; Communication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BC1250">
        <w:rPr>
          <w:lang w:val="en-US"/>
        </w:rPr>
        <w:t>Design</w:t>
      </w:r>
    </w:p>
    <w:p w:rsidR="004A3ED4" w:rsidRPr="00E33F91" w:rsidRDefault="0070632D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BC1250">
        <w:rPr>
          <w:lang w:val="en-US"/>
        </w:rPr>
        <w:t>Industrial Design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075"/>
        <w:gridCol w:w="1787"/>
        <w:gridCol w:w="1653"/>
        <w:gridCol w:w="1697"/>
      </w:tblGrid>
      <w:tr w:rsidR="004A3ED4" w:rsidRPr="00C066CE" w:rsidTr="00030C40">
        <w:tc>
          <w:tcPr>
            <w:tcW w:w="1359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BC1250" w:rsidRPr="00CC4C4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</w:tr>
      <w:tr w:rsidR="00BC1250" w:rsidRPr="00CC4C4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</w:tr>
      <w:tr w:rsidR="00BC1250" w:rsidRPr="00CC4C4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CC4C4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CC4C4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CC4C4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</w:tr>
      <w:tr w:rsidR="00BC1250" w:rsidRPr="007F65C9" w:rsidTr="00E8051A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Russian language and speech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</w:tr>
      <w:tr w:rsidR="00BC1250" w:rsidRPr="007F65C9" w:rsidTr="00E8051A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 of Arts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7F65C9" w:rsidTr="00EE2F25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Academic Drawing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EE2F25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Academic Drawing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093C72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Academic painting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093C72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Academic painting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030C40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Academic sculpture and plastic modeling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B942FC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Academic sculpture and plastic modeling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B942FC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Technical Drawing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432465" w:rsidTr="00C873A0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proofErr w:type="spellStart"/>
            <w:r w:rsidRPr="003C55B9">
              <w:rPr>
                <w:lang w:val="en-US"/>
              </w:rPr>
              <w:t>Propaedeutics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</w:tr>
      <w:tr w:rsidR="00BC1250" w:rsidRPr="00432465" w:rsidTr="00C873A0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proofErr w:type="spellStart"/>
            <w:r w:rsidRPr="003C55B9">
              <w:rPr>
                <w:lang w:val="en-US"/>
              </w:rPr>
              <w:t>Propaedeutics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432465" w:rsidTr="00CE2307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Fundamentals of production skills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CE2307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Fundamentals of production skills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CE2307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Fundamentals of production skills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5</w:t>
            </w:r>
          </w:p>
        </w:tc>
      </w:tr>
      <w:tr w:rsidR="00BC1250" w:rsidRPr="00432465" w:rsidTr="00CC4DEC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Designing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288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8</w:t>
            </w:r>
          </w:p>
        </w:tc>
      </w:tr>
      <w:tr w:rsidR="00BC1250" w:rsidRPr="00432465" w:rsidTr="00CC4DEC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Designing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324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9</w:t>
            </w:r>
          </w:p>
        </w:tc>
      </w:tr>
      <w:tr w:rsidR="00BC1250" w:rsidRPr="00432465" w:rsidTr="00CC4DEC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Designing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324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9</w:t>
            </w:r>
          </w:p>
        </w:tc>
      </w:tr>
      <w:tr w:rsidR="00BC1250" w:rsidRPr="00432465" w:rsidTr="00CC4DEC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Artistic and graphic composition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432465" w:rsidTr="00CC4DEC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Computer animation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CC4DEC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Design 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432465" w:rsidTr="00CC4DEC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  <w:r w:rsidRPr="003C55B9">
              <w:rPr>
                <w:lang w:val="en-US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</w:tr>
      <w:tr w:rsidR="00BC1250" w:rsidRPr="00432465" w:rsidTr="00CC4DEC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Special drawing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432465" w:rsidTr="00CC4DEC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Computer tools for creating and processing vector graphics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432465" w:rsidTr="00CC4DEC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.1.1.19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Computer tools for processing raster images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CC4DEC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.1.1.20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 xml:space="preserve">Color science and </w:t>
            </w:r>
            <w:proofErr w:type="spellStart"/>
            <w:r w:rsidRPr="003C55B9">
              <w:rPr>
                <w:lang w:val="en-US"/>
              </w:rPr>
              <w:t>coloristics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432465" w:rsidTr="00CC4DEC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Project management in design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521F91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.1.1.22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Information technology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521F91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.1.1.22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Information technology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FD1097" w:rsidTr="00572206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BC1250" w:rsidRPr="00BC1250">
              <w:rPr>
                <w:lang w:val="en-US"/>
              </w:rPr>
              <w:t>.1.1.23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Computer technologies of three-dimensional graphics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572206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.1.1.23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Computer technologies of three-dimensional graphics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572206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</w:tr>
      <w:tr w:rsidR="00BC1250" w:rsidRPr="00432465" w:rsidTr="008E348A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432465" w:rsidTr="004B5FA0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Foreign language for business communication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432465" w:rsidTr="004B5FA0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Foreign language for business communication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432465" w:rsidTr="004B5FA0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Economy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432465" w:rsidTr="004B5FA0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.1.2.4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Ergonomics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FD1097" w:rsidTr="00FC4CBA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Information systems of design engineering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FC4CBA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Information systems of design engineering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6</w:t>
            </w:r>
          </w:p>
        </w:tc>
      </w:tr>
      <w:tr w:rsidR="00BC1250" w:rsidRPr="00432465" w:rsidTr="00FC4CBA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.1.2.6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Materials Science in Industrial Design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5</w:t>
            </w:r>
          </w:p>
        </w:tc>
      </w:tr>
      <w:tr w:rsidR="00BC1250" w:rsidRPr="00FD1097" w:rsidTr="00FC4CBA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.1.2.7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Fundamentals of design of transport and technological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432465" w:rsidTr="00FC4CBA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.1.2.8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Basics of project graphics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FC4CBA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.1.2.9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Technical mechanics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432465" w:rsidTr="00FC4CBA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.1.2.10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Theory of inventive problem solving in industrial design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432465" w:rsidTr="001723B4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.1.3.1.1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Cultural studies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</w:tr>
      <w:tr w:rsidR="00BC1250" w:rsidRPr="00FD1097" w:rsidTr="001723B4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.1.3.1.2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FD1861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Foreign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/2</w:t>
            </w:r>
          </w:p>
        </w:tc>
      </w:tr>
      <w:tr w:rsidR="00BC1250" w:rsidRPr="00FD1097" w:rsidTr="001723B4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The rule of law and modernity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</w:tr>
      <w:tr w:rsidR="00BC1250" w:rsidRPr="00FD1097" w:rsidTr="001723B4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.1.3.2.2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Legal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/2</w:t>
            </w:r>
          </w:p>
        </w:tc>
      </w:tr>
      <w:tr w:rsidR="00BC1250" w:rsidRPr="00FD1097" w:rsidTr="001723B4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.1.3.3.1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 xml:space="preserve">Typography and </w:t>
            </w:r>
            <w:proofErr w:type="spellStart"/>
            <w:r w:rsidRPr="00BC1250">
              <w:rPr>
                <w:lang w:val="en-US"/>
              </w:rPr>
              <w:t>infographics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FD1097" w:rsidTr="001723B4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.1.3.3.2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Fonts in design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/3</w:t>
            </w:r>
          </w:p>
        </w:tc>
      </w:tr>
      <w:tr w:rsidR="00BC1250" w:rsidRPr="00FD1097" w:rsidTr="001723B4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Heuristics and meaning formation in design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</w:tr>
      <w:tr w:rsidR="00BC1250" w:rsidRPr="00FD1097" w:rsidTr="001723B4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Methods of creative search for ideas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/2</w:t>
            </w:r>
          </w:p>
        </w:tc>
      </w:tr>
      <w:tr w:rsidR="00BC1250" w:rsidRPr="00FD1097" w:rsidTr="001723B4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.1.3.5.1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Basics of composition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</w:tr>
      <w:tr w:rsidR="00BC1250" w:rsidRPr="00FD1097" w:rsidTr="001723B4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Fundamentals of composition in design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/3</w:t>
            </w:r>
          </w:p>
        </w:tc>
      </w:tr>
      <w:tr w:rsidR="00BC1250" w:rsidRPr="00FD1097" w:rsidTr="001723B4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Bionics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</w:tr>
      <w:tr w:rsidR="00BC1250" w:rsidRPr="00FD1097" w:rsidTr="001723B4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 w:rsidRPr="00042012">
              <w:rPr>
                <w:lang w:val="en-US"/>
              </w:rPr>
              <w:t>Natural form and structure formation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/4</w:t>
            </w:r>
          </w:p>
        </w:tc>
      </w:tr>
      <w:tr w:rsidR="00BC1250" w:rsidRPr="00FD1097" w:rsidTr="001723B4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 w:rsidRPr="00042012">
              <w:rPr>
                <w:lang w:val="en-US"/>
              </w:rPr>
              <w:t>Quality assessment and patenting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6</w:t>
            </w:r>
          </w:p>
        </w:tc>
      </w:tr>
      <w:tr w:rsidR="00BC1250" w:rsidRPr="00FD1097" w:rsidTr="001723B4">
        <w:tc>
          <w:tcPr>
            <w:tcW w:w="1359" w:type="dxa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 w:rsidRPr="00042012">
              <w:rPr>
                <w:lang w:val="en-US"/>
              </w:rPr>
              <w:t>Metrology, standardization and certification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/6</w:t>
            </w:r>
          </w:p>
        </w:tc>
      </w:tr>
      <w:tr w:rsidR="00BC1250" w:rsidRPr="00FD109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0</w:t>
            </w:r>
          </w:p>
        </w:tc>
      </w:tr>
      <w:tr w:rsidR="00BC1250" w:rsidRPr="00FD109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0</w:t>
            </w:r>
          </w:p>
        </w:tc>
      </w:tr>
      <w:tr w:rsidR="00BC1250" w:rsidRPr="00FD109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0</w:t>
            </w:r>
          </w:p>
        </w:tc>
      </w:tr>
      <w:tr w:rsidR="00BC1250" w:rsidRPr="00FD109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38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0</w:t>
            </w:r>
          </w:p>
        </w:tc>
      </w:tr>
      <w:tr w:rsidR="00BC1250" w:rsidRPr="00FD109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0</w:t>
            </w:r>
          </w:p>
        </w:tc>
      </w:tr>
      <w:tr w:rsidR="00BC1250" w:rsidRPr="00FD109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0</w:t>
            </w:r>
          </w:p>
        </w:tc>
      </w:tr>
      <w:tr w:rsidR="00BC1250" w:rsidRPr="00FD109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0</w:t>
            </w:r>
          </w:p>
        </w:tc>
      </w:tr>
      <w:tr w:rsidR="00BC1250" w:rsidRPr="00FD109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BC1250" w:rsidRPr="00BC1250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0</w:t>
            </w:r>
          </w:p>
        </w:tc>
      </w:tr>
      <w:tr w:rsidR="00BC1250" w:rsidRPr="00FD1097" w:rsidTr="00030C40">
        <w:tc>
          <w:tcPr>
            <w:tcW w:w="1359" w:type="dxa"/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/38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0</w:t>
            </w:r>
          </w:p>
        </w:tc>
      </w:tr>
      <w:tr w:rsidR="00BC125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50" w:rsidRPr="00BC1250" w:rsidRDefault="00042012" w:rsidP="00BC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C1250" w:rsidRPr="00BC1250">
              <w:rPr>
                <w:lang w:val="en-US"/>
              </w:rPr>
              <w:t>.1.3.8.2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50" w:rsidRPr="003C55B9" w:rsidRDefault="00BC1250" w:rsidP="00FD18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/44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50" w:rsidRPr="00BC1250" w:rsidRDefault="00BC1250" w:rsidP="00BC1250">
            <w:pPr>
              <w:spacing w:after="0" w:line="240" w:lineRule="auto"/>
              <w:rPr>
                <w:lang w:val="en-US"/>
              </w:rPr>
            </w:pPr>
            <w:r w:rsidRPr="00BC1250">
              <w:rPr>
                <w:lang w:val="en-US"/>
              </w:rPr>
              <w:t>0</w:t>
            </w:r>
          </w:p>
        </w:tc>
      </w:tr>
      <w:tr w:rsidR="00030C4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BC1250" w:rsidRDefault="00BC1250" w:rsidP="00030C40">
            <w:pPr>
              <w:spacing w:after="0" w:line="240" w:lineRule="auto"/>
              <w:rPr>
                <w:b/>
                <w:lang w:val="en-US"/>
              </w:rPr>
            </w:pPr>
            <w:r w:rsidRPr="00BC1250">
              <w:rPr>
                <w:b/>
                <w:lang w:val="en-US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BC1250" w:rsidRDefault="00030C40" w:rsidP="00030C4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BC1250" w:rsidRDefault="00BC1250" w:rsidP="00030C40">
            <w:pPr>
              <w:spacing w:after="0" w:line="240" w:lineRule="auto"/>
              <w:rPr>
                <w:b/>
                <w:lang w:val="en-US"/>
              </w:rPr>
            </w:pPr>
            <w:r w:rsidRPr="00BC1250">
              <w:rPr>
                <w:b/>
                <w:lang w:val="en-US"/>
              </w:rPr>
              <w:fldChar w:fldCharType="begin"/>
            </w:r>
            <w:r w:rsidRPr="00BC1250">
              <w:rPr>
                <w:b/>
                <w:lang w:val="en-US"/>
              </w:rPr>
              <w:instrText xml:space="preserve"> =SUM(ABOVE) </w:instrText>
            </w:r>
            <w:r w:rsidRPr="00BC1250">
              <w:rPr>
                <w:b/>
                <w:lang w:val="en-US"/>
              </w:rPr>
              <w:fldChar w:fldCharType="separate"/>
            </w:r>
            <w:r w:rsidRPr="00BC1250">
              <w:rPr>
                <w:b/>
                <w:noProof/>
                <w:lang w:val="en-US"/>
              </w:rPr>
              <w:t>7672</w:t>
            </w:r>
            <w:r w:rsidRPr="00BC1250">
              <w:rPr>
                <w:b/>
                <w:lang w:val="en-US"/>
              </w:rPr>
              <w:fldChar w:fldCharType="end"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BC1250" w:rsidRDefault="00BC1250" w:rsidP="00030C40">
            <w:pPr>
              <w:spacing w:after="0" w:line="240" w:lineRule="auto"/>
              <w:rPr>
                <w:b/>
                <w:lang w:val="en-US"/>
              </w:rPr>
            </w:pPr>
            <w:r w:rsidRPr="00BC1250">
              <w:rPr>
                <w:b/>
                <w:lang w:val="en-US"/>
              </w:rPr>
              <w:fldChar w:fldCharType="begin"/>
            </w:r>
            <w:r w:rsidRPr="00BC1250">
              <w:rPr>
                <w:b/>
                <w:lang w:val="en-US"/>
              </w:rPr>
              <w:instrText xml:space="preserve"> =SUM(ABOVE) </w:instrText>
            </w:r>
            <w:r w:rsidRPr="00BC1250">
              <w:rPr>
                <w:b/>
                <w:lang w:val="en-US"/>
              </w:rPr>
              <w:fldChar w:fldCharType="separate"/>
            </w:r>
            <w:r w:rsidRPr="00BC1250">
              <w:rPr>
                <w:b/>
                <w:noProof/>
                <w:lang w:val="en-US"/>
              </w:rPr>
              <w:t>204</w:t>
            </w:r>
            <w:r w:rsidRPr="00BC1250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145B4"/>
    <w:rsid w:val="00030C40"/>
    <w:rsid w:val="00042012"/>
    <w:rsid w:val="00213E21"/>
    <w:rsid w:val="0026769C"/>
    <w:rsid w:val="002A1D25"/>
    <w:rsid w:val="002A54E5"/>
    <w:rsid w:val="003171E2"/>
    <w:rsid w:val="003453F2"/>
    <w:rsid w:val="003732F5"/>
    <w:rsid w:val="00432465"/>
    <w:rsid w:val="004A3ED4"/>
    <w:rsid w:val="004C68F9"/>
    <w:rsid w:val="005B009A"/>
    <w:rsid w:val="005E1F5D"/>
    <w:rsid w:val="00600120"/>
    <w:rsid w:val="00641977"/>
    <w:rsid w:val="0070632D"/>
    <w:rsid w:val="007B7C71"/>
    <w:rsid w:val="007F65C9"/>
    <w:rsid w:val="008F1B9A"/>
    <w:rsid w:val="008F5583"/>
    <w:rsid w:val="009E5345"/>
    <w:rsid w:val="00A151EC"/>
    <w:rsid w:val="00BC1250"/>
    <w:rsid w:val="00C74386"/>
    <w:rsid w:val="00C848BF"/>
    <w:rsid w:val="00CE6A1D"/>
    <w:rsid w:val="00DF546B"/>
    <w:rsid w:val="00E33F91"/>
    <w:rsid w:val="00EE2ED0"/>
    <w:rsid w:val="00F613C4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9A958-F64E-4D11-BD17-3C551CCB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2</cp:revision>
  <cp:lastPrinted>2021-10-05T14:02:00Z</cp:lastPrinted>
  <dcterms:created xsi:type="dcterms:W3CDTF">2021-10-26T06:26:00Z</dcterms:created>
  <dcterms:modified xsi:type="dcterms:W3CDTF">2021-10-26T06:26:00Z</dcterms:modified>
</cp:coreProperties>
</file>