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A46842">
        <w:rPr>
          <w:lang w:val="en-US"/>
        </w:rPr>
        <w:t>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A46842">
        <w:rPr>
          <w:lang w:val="en-US"/>
        </w:rPr>
        <w:t>Social Work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A46842">
        <w:rPr>
          <w:lang w:val="en-US"/>
        </w:rPr>
        <w:t>Social Work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A46842" w:rsidRPr="00CC4C4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</w:tr>
      <w:tr w:rsidR="00A46842" w:rsidRPr="00CC4C4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</w:tr>
      <w:tr w:rsidR="00A46842" w:rsidRPr="00CC4C4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CC4C4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CC4C4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CC4C4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</w:tr>
      <w:tr w:rsidR="00A46842" w:rsidRPr="007F65C9" w:rsidTr="009F4FF2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</w:t>
            </w:r>
            <w:r w:rsidRPr="00A46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safety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</w:tr>
      <w:tr w:rsidR="00A46842" w:rsidRPr="007F65C9" w:rsidTr="00A93A79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Pedagogy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7F65C9" w:rsidTr="00A93A79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Jurisprudence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FA35D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FA35D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FA35D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682869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Theory of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Theory of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682869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Theory of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FD41B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Fundamentals of sociology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FD41B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Fundamentals of sociology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79281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History of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79281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History of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79281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Methodology of research in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proofErr w:type="spellStart"/>
            <w:r w:rsidRPr="00A46842">
              <w:rPr>
                <w:lang w:val="en-US"/>
              </w:rPr>
              <w:t>Qualitology</w:t>
            </w:r>
            <w:proofErr w:type="spellEnd"/>
            <w:r w:rsidRPr="00A46842">
              <w:rPr>
                <w:lang w:val="en-US"/>
              </w:rPr>
              <w:t xml:space="preserve"> and evaluation of the effectiveness of social policy and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Fundamentals of social medicine and pre-medical care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4D5CE4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Social work technologies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4D5CE4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Social work technologies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Forecasting, design and modeling in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Forecasting, design and modeling in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1B4B66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Economic foundations of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1B4B66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Employment of the population and its regulation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</w:tr>
      <w:tr w:rsidR="00A46842" w:rsidRPr="00432465" w:rsidTr="00D41922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Research Seminar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D41922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Research Seminar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Research Seminar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Research Seminar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D41922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proofErr w:type="spellStart"/>
            <w:r w:rsidRPr="00A46842">
              <w:rPr>
                <w:lang w:val="en-US"/>
              </w:rPr>
              <w:t>Conflictology</w:t>
            </w:r>
            <w:proofErr w:type="spellEnd"/>
            <w:r w:rsidRPr="00A46842">
              <w:rPr>
                <w:lang w:val="en-US"/>
              </w:rPr>
              <w:t xml:space="preserve"> in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FD1097" w:rsidTr="00D41922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Academic writing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D41922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A46842" w:rsidRPr="00A46842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Gender studies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</w:tr>
      <w:tr w:rsidR="00A46842" w:rsidRPr="00432465" w:rsidTr="00E21B7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Social policy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Social policy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E21B7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Professional ethics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E21B7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Demographics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E21B7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Management in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432465" w:rsidTr="00E21B75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Methodology and methods of sociological research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0A15E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Methodology and methods of sociological research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432465" w:rsidTr="000A15E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Fundamentals of computer science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FD1097" w:rsidTr="000A15E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Introduction to the profession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A15EA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Presentation of research data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Creative and visual methods in social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Visual Sociology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/3</w:t>
            </w:r>
          </w:p>
        </w:tc>
      </w:tr>
      <w:tr w:rsidR="00A46842" w:rsidRPr="00432465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policy and social work with the disabled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Sociology of civil society and social movements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684AA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policy and social work in the field of family support and child protection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Sociology of youth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Methods of mathematical processing of social research data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Media and Internet data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/6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policy and social work with the elderly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Modern theories of activity and practical rationality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/4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urbanism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FD1097" w:rsidTr="003A0F73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urbanism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anthropology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684AA2">
              <w:rPr>
                <w:lang w:val="en-US"/>
              </w:rPr>
              <w:t>Social anthropology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/5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A46842" w:rsidRPr="00FD1097" w:rsidTr="00030C40">
        <w:tc>
          <w:tcPr>
            <w:tcW w:w="1359" w:type="dxa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46842" w:rsidRPr="00A4684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A4684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46842" w:rsidRPr="00A46842" w:rsidRDefault="00A4684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684AA2" w:rsidRPr="00FD1097" w:rsidTr="00030C40">
        <w:tc>
          <w:tcPr>
            <w:tcW w:w="1359" w:type="dxa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4684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84AA2" w:rsidRPr="00A46842" w:rsidRDefault="00684AA2" w:rsidP="00CB50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/44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4AA2" w:rsidRPr="00A46842" w:rsidRDefault="00684AA2" w:rsidP="00A46842">
            <w:pPr>
              <w:spacing w:after="0" w:line="240" w:lineRule="auto"/>
              <w:rPr>
                <w:lang w:val="en-US"/>
              </w:rPr>
            </w:pPr>
            <w:r w:rsidRPr="00A46842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A46842" w:rsidRDefault="00A46842" w:rsidP="00242DC2">
            <w:pPr>
              <w:spacing w:after="0" w:line="240" w:lineRule="auto"/>
              <w:rPr>
                <w:b/>
                <w:lang w:val="en-US"/>
              </w:rPr>
            </w:pPr>
            <w:r w:rsidRPr="00A46842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A46842" w:rsidRDefault="00030C40" w:rsidP="00030C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A46842" w:rsidRDefault="00A46842" w:rsidP="00030C40">
            <w:pPr>
              <w:spacing w:after="0" w:line="240" w:lineRule="auto"/>
              <w:rPr>
                <w:b/>
                <w:lang w:val="en-US"/>
              </w:rPr>
            </w:pPr>
            <w:r w:rsidRPr="00A46842">
              <w:rPr>
                <w:b/>
                <w:lang w:val="en-US"/>
              </w:rPr>
              <w:fldChar w:fldCharType="begin"/>
            </w:r>
            <w:r w:rsidRPr="00A46842">
              <w:rPr>
                <w:b/>
                <w:lang w:val="en-US"/>
              </w:rPr>
              <w:instrText xml:space="preserve"> =SUM(ABOVE) </w:instrText>
            </w:r>
            <w:r w:rsidRPr="00A46842">
              <w:rPr>
                <w:b/>
                <w:lang w:val="en-US"/>
              </w:rPr>
              <w:fldChar w:fldCharType="separate"/>
            </w:r>
            <w:r w:rsidRPr="00A46842">
              <w:rPr>
                <w:b/>
                <w:noProof/>
                <w:lang w:val="en-US"/>
              </w:rPr>
              <w:t>7780</w:t>
            </w:r>
            <w:r w:rsidRPr="00A46842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A46842" w:rsidRDefault="00A46842" w:rsidP="00030C40">
            <w:pPr>
              <w:spacing w:after="0" w:line="240" w:lineRule="auto"/>
              <w:rPr>
                <w:b/>
                <w:lang w:val="en-US"/>
              </w:rPr>
            </w:pPr>
            <w:r w:rsidRPr="00A46842">
              <w:rPr>
                <w:b/>
                <w:lang w:val="en-US"/>
              </w:rPr>
              <w:fldChar w:fldCharType="begin"/>
            </w:r>
            <w:r w:rsidRPr="00A46842">
              <w:rPr>
                <w:b/>
                <w:lang w:val="en-US"/>
              </w:rPr>
              <w:instrText xml:space="preserve"> =SUM(ABOVE) </w:instrText>
            </w:r>
            <w:r w:rsidRPr="00A46842">
              <w:rPr>
                <w:b/>
                <w:lang w:val="en-US"/>
              </w:rPr>
              <w:fldChar w:fldCharType="separate"/>
            </w:r>
            <w:r w:rsidRPr="00A46842">
              <w:rPr>
                <w:b/>
                <w:noProof/>
                <w:lang w:val="en-US"/>
              </w:rPr>
              <w:t>207</w:t>
            </w:r>
            <w:r w:rsidRPr="00A46842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684AA2"/>
    <w:rsid w:val="0070632D"/>
    <w:rsid w:val="007B7C71"/>
    <w:rsid w:val="007F65C9"/>
    <w:rsid w:val="008F1B9A"/>
    <w:rsid w:val="008F5583"/>
    <w:rsid w:val="009E5345"/>
    <w:rsid w:val="00A151EC"/>
    <w:rsid w:val="00A46842"/>
    <w:rsid w:val="00C74386"/>
    <w:rsid w:val="00C848BF"/>
    <w:rsid w:val="00C85C21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67B4-B74D-49AA-BC2F-F127032F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2021-10-18T07:45:00Z</dcterms:modified>
</cp:coreProperties>
</file>