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FE" w:rsidRDefault="003271FE" w:rsidP="00F45D36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Bachelor  Program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5D36" w:rsidRPr="00111DE4">
        <w:rPr>
          <w:rFonts w:ascii="Times New Roman" w:hAnsi="Times New Roman"/>
          <w:sz w:val="24"/>
          <w:szCs w:val="24"/>
          <w:lang w:val="en-US"/>
        </w:rPr>
        <w:t>: Advertising and public relations</w:t>
      </w:r>
      <w:r w:rsidR="00F45D36">
        <w:rPr>
          <w:rFonts w:ascii="Times New Roman" w:hAnsi="Times New Roman"/>
          <w:sz w:val="24"/>
          <w:szCs w:val="24"/>
          <w:lang w:val="en-US"/>
        </w:rPr>
        <w:t>,</w:t>
      </w:r>
      <w:r w:rsidR="00F45D36" w:rsidRPr="00111DE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45D36" w:rsidRDefault="003271FE" w:rsidP="00F45D36">
      <w:pPr>
        <w:rPr>
          <w:rFonts w:ascii="Times New Roman" w:hAnsi="Times New Roman"/>
          <w:sz w:val="24"/>
          <w:szCs w:val="24"/>
          <w:lang w:val="en-US"/>
        </w:rPr>
      </w:pPr>
      <w:r w:rsidRPr="00111DE4">
        <w:rPr>
          <w:rFonts w:ascii="Times New Roman" w:hAnsi="Times New Roman"/>
          <w:sz w:val="24"/>
          <w:szCs w:val="24"/>
          <w:lang w:val="en-US"/>
        </w:rPr>
        <w:t>Study Program</w:t>
      </w:r>
      <w:r w:rsidRPr="00111DE4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F45D36" w:rsidRPr="00111DE4">
        <w:rPr>
          <w:rFonts w:ascii="Times New Roman" w:hAnsi="Times New Roman"/>
          <w:sz w:val="24"/>
          <w:szCs w:val="24"/>
          <w:lang w:val="en-US"/>
        </w:rPr>
        <w:t xml:space="preserve"> «Information technology in advertising and public relations»</w:t>
      </w:r>
    </w:p>
    <w:p w:rsidR="003271FE" w:rsidRDefault="003271FE" w:rsidP="00F45D3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 years of studies</w:t>
      </w:r>
    </w:p>
    <w:p w:rsidR="003271FE" w:rsidRPr="00D67B2C" w:rsidRDefault="003271FE" w:rsidP="00F45D3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Language of Training: Russian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245"/>
        <w:gridCol w:w="1134"/>
        <w:gridCol w:w="950"/>
        <w:gridCol w:w="858"/>
      </w:tblGrid>
      <w:tr w:rsidR="00F45D36" w:rsidRPr="00111DE4" w:rsidTr="00715C0C">
        <w:tc>
          <w:tcPr>
            <w:tcW w:w="1418" w:type="dxa"/>
          </w:tcPr>
          <w:p w:rsidR="00F45D36" w:rsidRPr="00111DE4" w:rsidRDefault="00F45D36" w:rsidP="00715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1D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F45D36" w:rsidRPr="00111DE4" w:rsidRDefault="00F45D36" w:rsidP="00715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1D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1134" w:type="dxa"/>
            <w:shd w:val="clear" w:color="auto" w:fill="auto"/>
          </w:tcPr>
          <w:p w:rsidR="00F45D36" w:rsidRPr="00111DE4" w:rsidRDefault="00F45D36" w:rsidP="00715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1D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950" w:type="dxa"/>
            <w:shd w:val="clear" w:color="auto" w:fill="auto"/>
          </w:tcPr>
          <w:p w:rsidR="00F45D36" w:rsidRPr="00111DE4" w:rsidRDefault="00F45D36" w:rsidP="00715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1D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Hours</w:t>
            </w:r>
          </w:p>
        </w:tc>
        <w:tc>
          <w:tcPr>
            <w:tcW w:w="858" w:type="dxa"/>
            <w:shd w:val="clear" w:color="auto" w:fill="auto"/>
          </w:tcPr>
          <w:p w:rsidR="00F45D36" w:rsidRPr="00111DE4" w:rsidRDefault="00F45D36" w:rsidP="00715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1D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Credits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.1.1.1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6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Cultural science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Б.1.1.2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6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Psychology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Б.1.1.3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Basics of Sociology and Political Science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Б.1.1.4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Economy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Б.1.1.5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Philosophy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Б.1.1.6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History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Б.1.1.7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Russian language and culture of speech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Б.1.1.8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Foreign</w:t>
            </w:r>
            <w:proofErr w:type="spellEnd"/>
            <w:r w:rsidRPr="007A4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language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Б.1.1.9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Advertising d History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Б.1.1.10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History of Literature and Art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Б.1.1.11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Mathematics and Statistics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Б.1.1.12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Digital communications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Б.1.1.13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Information Technology in Applied Communications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Б.1.1.14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Databases in Applied Communications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Б.1.1.15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Physical Culture and Sport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Б.1.1.16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proofErr w:type="spellStart"/>
            <w:r w:rsidR="003271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ife</w:t>
            </w:r>
            <w:proofErr w:type="spellEnd"/>
            <w:r w:rsidR="003271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4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safety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Б.1.1.17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Introduction to Communication Specialties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Б.1.1.18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The basics of communication theory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Б.1.1.19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Theory and practice of advertising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Б.1.1.20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Theory and practice of public relations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Б.1.1.2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Theory and practice of media communications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Б.1.1.2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Integrated communications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Б.1.1.2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Legal regulation of public relations and advertising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Б.1.1.2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Ethical Regulation of Public Relations and Advertising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Б.1.1.2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Speech communication in public relations and advertising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Б.1.1.2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Management in advertising and public relations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Б.1.1.2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Sociology of Advertising and Public Relations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Б.1.1.2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Psychology of Advertising and Public Relations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Б.1.1.2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Organization and conduct of communication campaigns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Б.1.1.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Basics of project management in advertising and public relations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Foreign language for business communication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A46F7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Organization of work of the departments of advertising and public relations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A46F7">
              <w:rPr>
                <w:rFonts w:ascii="Times New Roman" w:hAnsi="Times New Roman"/>
                <w:sz w:val="24"/>
                <w:szCs w:val="24"/>
              </w:rPr>
              <w:t>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Corporate style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A46F7">
              <w:rPr>
                <w:rFonts w:ascii="Times New Roman" w:hAnsi="Times New Roman"/>
                <w:sz w:val="24"/>
                <w:szCs w:val="24"/>
              </w:rPr>
              <w:t>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Marketing in advertising and public relations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3,4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288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A46F7">
              <w:rPr>
                <w:rFonts w:ascii="Times New Roman" w:hAnsi="Times New Roman"/>
                <w:sz w:val="24"/>
                <w:szCs w:val="24"/>
              </w:rPr>
              <w:t>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Marketing Research and Situation Analysis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5,6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A46F7">
              <w:rPr>
                <w:rFonts w:ascii="Times New Roman" w:hAnsi="Times New Roman"/>
                <w:sz w:val="24"/>
                <w:szCs w:val="24"/>
              </w:rPr>
              <w:t>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6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Media Planning Basics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A46F7">
              <w:rPr>
                <w:rFonts w:ascii="Times New Roman" w:hAnsi="Times New Roman"/>
                <w:sz w:val="24"/>
                <w:szCs w:val="24"/>
              </w:rPr>
              <w:t>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Media Design 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lastRenderedPageBreak/>
              <w:t>Б.1.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A46F7">
              <w:rPr>
                <w:rFonts w:ascii="Times New Roman" w:hAnsi="Times New Roman"/>
                <w:sz w:val="24"/>
                <w:szCs w:val="24"/>
              </w:rPr>
              <w:t>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Computer technology three-dimensional graphics 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A46F7">
              <w:rPr>
                <w:rFonts w:ascii="Times New Roman" w:hAnsi="Times New Roman"/>
                <w:sz w:val="24"/>
                <w:szCs w:val="24"/>
              </w:rPr>
              <w:t>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Web design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A46F7">
              <w:rPr>
                <w:rFonts w:ascii="Times New Roman" w:hAnsi="Times New Roman"/>
                <w:sz w:val="24"/>
                <w:szCs w:val="24"/>
              </w:rPr>
              <w:t>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Internet advertising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A46F7">
              <w:rPr>
                <w:rFonts w:ascii="Times New Roman" w:hAnsi="Times New Roman"/>
                <w:sz w:val="24"/>
                <w:szCs w:val="24"/>
              </w:rPr>
              <w:t>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Graphic design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A46F7">
              <w:rPr>
                <w:rFonts w:ascii="Times New Roman" w:hAnsi="Times New Roman"/>
                <w:sz w:val="24"/>
                <w:szCs w:val="24"/>
              </w:rPr>
              <w:t>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Internet technologies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A46F7">
              <w:rPr>
                <w:rFonts w:ascii="Times New Roman" w:hAnsi="Times New Roman"/>
                <w:sz w:val="24"/>
                <w:szCs w:val="24"/>
              </w:rPr>
              <w:t>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Outdoor Advertising Technologies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A46F7">
              <w:rPr>
                <w:rFonts w:ascii="Times New Roman" w:hAnsi="Times New Roman"/>
                <w:sz w:val="24"/>
                <w:szCs w:val="24"/>
              </w:rPr>
              <w:t>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Audio Advertising Technologies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A46F7">
              <w:rPr>
                <w:rFonts w:ascii="Times New Roman" w:hAnsi="Times New Roman"/>
                <w:sz w:val="24"/>
                <w:szCs w:val="24"/>
              </w:rPr>
              <w:t>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Video Advertising Technologies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A46F7">
              <w:rPr>
                <w:rFonts w:ascii="Times New Roman" w:hAnsi="Times New Roman"/>
                <w:sz w:val="24"/>
                <w:szCs w:val="24"/>
              </w:rPr>
              <w:t>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Information Technologies in Printing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A46F7">
              <w:rPr>
                <w:rFonts w:ascii="Times New Roman" w:hAnsi="Times New Roman"/>
                <w:sz w:val="24"/>
                <w:szCs w:val="24"/>
              </w:rPr>
              <w:t>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Typography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A46F7">
              <w:rPr>
                <w:rFonts w:ascii="Times New Roman" w:hAnsi="Times New Roman"/>
                <w:sz w:val="24"/>
                <w:szCs w:val="24"/>
              </w:rPr>
              <w:t>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Advertising Design Basics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A46F7">
              <w:rPr>
                <w:rFonts w:ascii="Times New Roman" w:hAnsi="Times New Roman"/>
                <w:sz w:val="24"/>
                <w:szCs w:val="24"/>
              </w:rPr>
              <w:t>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Communication design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A46F7">
              <w:rPr>
                <w:rFonts w:ascii="Times New Roman" w:hAnsi="Times New Roman"/>
                <w:sz w:val="24"/>
                <w:szCs w:val="24"/>
              </w:rPr>
              <w:t>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Animation Graphics and Animation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A46F7">
              <w:rPr>
                <w:rFonts w:ascii="Times New Roman" w:hAnsi="Times New Roman"/>
                <w:sz w:val="24"/>
                <w:szCs w:val="24"/>
              </w:rPr>
              <w:t>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Multimedia Presentation Tools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A46F7">
              <w:rPr>
                <w:rFonts w:ascii="Times New Roman" w:hAnsi="Times New Roman"/>
                <w:sz w:val="24"/>
                <w:szCs w:val="24"/>
              </w:rPr>
              <w:t>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Branding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A46F7">
              <w:rPr>
                <w:rFonts w:ascii="Times New Roman" w:hAnsi="Times New Roman"/>
                <w:sz w:val="24"/>
                <w:szCs w:val="24"/>
              </w:rPr>
              <w:t>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Creative branding and advertising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A46F7">
              <w:rPr>
                <w:rFonts w:ascii="Times New Roman" w:hAnsi="Times New Roman"/>
                <w:sz w:val="24"/>
                <w:szCs w:val="24"/>
              </w:rPr>
              <w:t>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A4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Computer</w:t>
            </w:r>
            <w:proofErr w:type="spellEnd"/>
            <w:r w:rsidRPr="007A4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video</w:t>
            </w:r>
            <w:proofErr w:type="spellEnd"/>
            <w:r w:rsidRPr="007A4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effects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Б.1.3.5.2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Technologies for the development of e-commerce systems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Б.1.3.6.1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4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Game</w:t>
            </w:r>
            <w:proofErr w:type="spellEnd"/>
            <w:r w:rsidRPr="007A4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sports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2-6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328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Б.1.3.6.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6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Wellness</w:t>
            </w:r>
            <w:r w:rsidRPr="007A4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physical</w:t>
            </w:r>
            <w:proofErr w:type="spellEnd"/>
            <w:r w:rsidRPr="007A4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46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culture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2-6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328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Б.2.1.1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Training (professional-introduction) practice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Б.2.1.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Training practice (professional and creative)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Б.2.1.3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Internship (professional and creative) 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Б.2.1.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Internship (creative) 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Б.2.1.</w:t>
            </w: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Pre-graduate practice</w:t>
            </w:r>
          </w:p>
        </w:tc>
        <w:tc>
          <w:tcPr>
            <w:tcW w:w="1134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5D36" w:rsidRPr="00111DE4" w:rsidTr="00715C0C">
        <w:tc>
          <w:tcPr>
            <w:tcW w:w="1418" w:type="dxa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Б.3</w:t>
            </w:r>
          </w:p>
        </w:tc>
        <w:tc>
          <w:tcPr>
            <w:tcW w:w="5245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State </w:t>
            </w:r>
            <w:r w:rsidR="003271F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final certification </w:t>
            </w:r>
          </w:p>
        </w:tc>
        <w:tc>
          <w:tcPr>
            <w:tcW w:w="1134" w:type="dxa"/>
            <w:shd w:val="clear" w:color="auto" w:fill="auto"/>
          </w:tcPr>
          <w:p w:rsidR="00F45D36" w:rsidRPr="00F45D36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858" w:type="dxa"/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5D36" w:rsidRPr="00111DE4" w:rsidTr="00715C0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7A46F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8968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36" w:rsidRPr="007A46F7" w:rsidRDefault="00F45D36" w:rsidP="00715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A46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240</w:t>
            </w:r>
          </w:p>
        </w:tc>
      </w:tr>
    </w:tbl>
    <w:p w:rsidR="00F45D36" w:rsidRPr="00111DE4" w:rsidRDefault="00F45D36" w:rsidP="00F45D36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46E28" w:rsidRDefault="00246E28" w:rsidP="00F45D36"/>
    <w:sectPr w:rsidR="00246E28" w:rsidSect="0024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D36"/>
    <w:rsid w:val="00215295"/>
    <w:rsid w:val="00246E28"/>
    <w:rsid w:val="003271FE"/>
    <w:rsid w:val="00F45D36"/>
    <w:rsid w:val="00FB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51679-CC2D-4A1B-8902-3067C771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D3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2924</Characters>
  <Application>Microsoft Office Word</Application>
  <DocSecurity>0</DocSecurity>
  <Lines>324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Долинина Ольга Николаевна</cp:lastModifiedBy>
  <cp:revision>2</cp:revision>
  <dcterms:created xsi:type="dcterms:W3CDTF">2020-01-17T09:43:00Z</dcterms:created>
  <dcterms:modified xsi:type="dcterms:W3CDTF">2020-01-17T14:01:00Z</dcterms:modified>
</cp:coreProperties>
</file>